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F" w:rsidRPr="00D31FC9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i/>
          <w:sz w:val="28"/>
          <w:szCs w:val="28"/>
          <w:lang w:val="nl-NL"/>
        </w:rPr>
      </w:pPr>
    </w:p>
    <w:p w:rsidR="00632F9F" w:rsidRPr="00D31FC9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sz w:val="28"/>
          <w:szCs w:val="28"/>
          <w:lang w:val="nl-NL"/>
        </w:rPr>
      </w:pPr>
    </w:p>
    <w:p w:rsidR="00632F9F" w:rsidRPr="00D31FC9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sz w:val="28"/>
          <w:szCs w:val="28"/>
          <w:lang w:val="nl-NL"/>
        </w:rPr>
      </w:pPr>
    </w:p>
    <w:p w:rsidR="00632F9F" w:rsidRPr="002420C6" w:rsidRDefault="00632F9F" w:rsidP="00632F9F">
      <w:pPr>
        <w:suppressAutoHyphens/>
        <w:spacing w:after="0" w:line="360" w:lineRule="auto"/>
        <w:ind w:left="180"/>
        <w:jc w:val="center"/>
        <w:rPr>
          <w:rFonts w:ascii="Verdana" w:eastAsia="Skoda Pro" w:hAnsi="Verdana" w:cs="Skoda Pro"/>
          <w:b/>
          <w:bCs/>
          <w:sz w:val="28"/>
          <w:szCs w:val="28"/>
          <w:lang w:val="en-US"/>
        </w:rPr>
      </w:pPr>
      <w:r w:rsidRPr="00D31FC9">
        <w:rPr>
          <w:rFonts w:ascii="Verdana" w:hAnsi="Verdana"/>
          <w:noProof/>
          <w:lang w:val="nl-NL"/>
        </w:rPr>
        <w:drawing>
          <wp:anchor distT="152400" distB="152400" distL="152400" distR="152400" simplePos="0" relativeHeight="251659264" behindDoc="1" locked="0" layoutInCell="1" allowOverlap="1" wp14:anchorId="09AD014B" wp14:editId="4D175105">
            <wp:simplePos x="0" y="0"/>
            <wp:positionH relativeFrom="page">
              <wp:posOffset>-6985</wp:posOffset>
            </wp:positionH>
            <wp:positionV relativeFrom="page">
              <wp:posOffset>5876</wp:posOffset>
            </wp:positionV>
            <wp:extent cx="7560310" cy="1511300"/>
            <wp:effectExtent l="0" t="0" r="254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420C6">
        <w:rPr>
          <w:rFonts w:ascii="Verdana" w:hAnsi="Verdana"/>
          <w:b/>
          <w:bCs/>
          <w:sz w:val="28"/>
          <w:szCs w:val="28"/>
          <w:lang w:val="en-US"/>
        </w:rPr>
        <w:t>P E R S B E R I C H T</w:t>
      </w:r>
    </w:p>
    <w:p w:rsidR="00632F9F" w:rsidRPr="002420C6" w:rsidRDefault="00632F9F" w:rsidP="00632F9F">
      <w:pPr>
        <w:suppressAutoHyphens/>
        <w:spacing w:after="0" w:line="240" w:lineRule="auto"/>
        <w:rPr>
          <w:rFonts w:ascii="Verdana" w:eastAsia="Skoda Pro" w:hAnsi="Verdana" w:cs="Skoda Pro"/>
          <w:sz w:val="24"/>
          <w:szCs w:val="24"/>
          <w:lang w:val="en-US"/>
        </w:rPr>
      </w:pPr>
    </w:p>
    <w:p w:rsidR="00C30665" w:rsidRPr="002420C6" w:rsidRDefault="00C30665" w:rsidP="00C30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4"/>
          <w:szCs w:val="24"/>
          <w:bdr w:val="none" w:sz="0" w:space="0" w:color="auto"/>
          <w:lang w:val="en-US" w:eastAsia="en-US"/>
        </w:rPr>
      </w:pPr>
    </w:p>
    <w:p w:rsidR="00653616" w:rsidRPr="00CE7D7B" w:rsidRDefault="00DF4259" w:rsidP="00DF4259">
      <w:pPr>
        <w:spacing w:after="0" w:line="360" w:lineRule="auto"/>
        <w:rPr>
          <w:rFonts w:ascii="Verdana" w:hAnsi="Verdana"/>
          <w:b/>
          <w:bCs/>
          <w:sz w:val="36"/>
          <w:szCs w:val="36"/>
          <w:lang w:val="en-US"/>
        </w:rPr>
      </w:pPr>
      <w:r w:rsidRPr="00CE7D7B">
        <w:rPr>
          <w:rFonts w:ascii="Verdana" w:hAnsi="Verdana"/>
          <w:b/>
          <w:bCs/>
          <w:sz w:val="36"/>
          <w:szCs w:val="36"/>
          <w:lang w:val="en-US"/>
        </w:rPr>
        <w:t xml:space="preserve">ŠKODA </w:t>
      </w:r>
      <w:r w:rsidR="00CE7D7B" w:rsidRPr="00CE7D7B">
        <w:rPr>
          <w:rFonts w:ascii="Verdana" w:hAnsi="Verdana"/>
          <w:b/>
          <w:bCs/>
          <w:sz w:val="36"/>
          <w:szCs w:val="36"/>
          <w:lang w:val="en-US"/>
        </w:rPr>
        <w:t>P</w:t>
      </w:r>
      <w:r w:rsidR="00CE7D7B">
        <w:rPr>
          <w:rFonts w:ascii="Verdana" w:hAnsi="Verdana"/>
          <w:b/>
          <w:bCs/>
          <w:sz w:val="36"/>
          <w:szCs w:val="36"/>
          <w:lang w:val="en-US"/>
        </w:rPr>
        <w:t xml:space="preserve">rivate Lease: all-inclusive autorijden </w:t>
      </w:r>
    </w:p>
    <w:p w:rsidR="00653616" w:rsidRPr="00CE7D7B" w:rsidRDefault="00653616" w:rsidP="00DF4259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DF4259" w:rsidRPr="002216B6" w:rsidRDefault="00E94202" w:rsidP="00DF4259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>
        <w:rPr>
          <w:rFonts w:ascii="Verdana" w:hAnsi="Verdana"/>
          <w:b/>
          <w:bCs/>
          <w:lang w:val="nl-NL"/>
        </w:rPr>
        <w:t xml:space="preserve">Een nieuwe </w:t>
      </w:r>
      <w:r w:rsidRPr="00D31FC9">
        <w:rPr>
          <w:rFonts w:ascii="Verdana" w:hAnsi="Verdana"/>
          <w:b/>
          <w:bCs/>
          <w:lang w:val="nl-NL"/>
        </w:rPr>
        <w:t>ŠKODA</w:t>
      </w:r>
      <w:r>
        <w:rPr>
          <w:rFonts w:ascii="Verdana" w:hAnsi="Verdana"/>
          <w:b/>
          <w:bCs/>
          <w:lang w:val="nl-NL"/>
        </w:rPr>
        <w:t xml:space="preserve"> voor een vast laag bedrag per maand</w:t>
      </w:r>
    </w:p>
    <w:p w:rsidR="002216B6" w:rsidRPr="00E94202" w:rsidRDefault="002216B6" w:rsidP="00DF4259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>
        <w:rPr>
          <w:rFonts w:ascii="Verdana" w:hAnsi="Verdana"/>
          <w:b/>
          <w:bCs/>
          <w:lang w:val="nl-NL"/>
        </w:rPr>
        <w:t>Inclusief verzekering, belasting, onderhoud</w:t>
      </w:r>
      <w:r w:rsidR="000A703A">
        <w:rPr>
          <w:rFonts w:ascii="Verdana" w:hAnsi="Verdana"/>
          <w:b/>
          <w:bCs/>
          <w:lang w:val="nl-NL"/>
        </w:rPr>
        <w:t>, banden</w:t>
      </w:r>
      <w:r>
        <w:rPr>
          <w:rFonts w:ascii="Verdana" w:hAnsi="Verdana"/>
          <w:b/>
          <w:bCs/>
          <w:lang w:val="nl-NL"/>
        </w:rPr>
        <w:t xml:space="preserve"> en reparatie</w:t>
      </w:r>
    </w:p>
    <w:p w:rsidR="00E94202" w:rsidRPr="00E94202" w:rsidRDefault="00E94202" w:rsidP="00DF4259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>
        <w:rPr>
          <w:rFonts w:ascii="Verdana" w:hAnsi="Verdana"/>
          <w:b/>
          <w:bCs/>
          <w:lang w:val="nl-NL"/>
        </w:rPr>
        <w:t>Met particulier leasen voorkom je een hoge investering ineens en hou je geld over voor de andere leuke dingen in het leven</w:t>
      </w:r>
    </w:p>
    <w:p w:rsidR="00E94202" w:rsidRPr="00D31FC9" w:rsidRDefault="00E94202" w:rsidP="00DF4259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 w:rsidRPr="00D31FC9">
        <w:rPr>
          <w:rFonts w:ascii="Verdana" w:hAnsi="Verdana"/>
          <w:b/>
          <w:bCs/>
          <w:lang w:val="nl-NL"/>
        </w:rPr>
        <w:t>ŠKODA</w:t>
      </w:r>
      <w:r>
        <w:rPr>
          <w:rFonts w:ascii="Verdana" w:hAnsi="Verdana"/>
          <w:b/>
          <w:bCs/>
          <w:lang w:val="nl-NL"/>
        </w:rPr>
        <w:t xml:space="preserve"> Fabia </w:t>
      </w:r>
      <w:r w:rsidR="002216B6">
        <w:rPr>
          <w:rFonts w:ascii="Verdana" w:hAnsi="Verdana"/>
          <w:b/>
          <w:bCs/>
          <w:lang w:val="nl-NL"/>
        </w:rPr>
        <w:t>tijdelijk al te rijden vanaf € 229 per maand</w:t>
      </w:r>
    </w:p>
    <w:p w:rsidR="00DF4259" w:rsidRPr="00D31FC9" w:rsidRDefault="00DF4259" w:rsidP="00DF4259">
      <w:pPr>
        <w:pStyle w:val="Default"/>
        <w:spacing w:line="360" w:lineRule="auto"/>
        <w:rPr>
          <w:rFonts w:ascii="Verdana" w:hAnsi="Verdana"/>
          <w:b/>
          <w:bCs/>
          <w:lang w:val="nl-NL"/>
        </w:rPr>
      </w:pPr>
    </w:p>
    <w:p w:rsidR="00DF4259" w:rsidRPr="00D31FC9" w:rsidRDefault="002216B6" w:rsidP="00DF4259">
      <w:pPr>
        <w:pStyle w:val="Default"/>
        <w:spacing w:line="360" w:lineRule="auto"/>
        <w:rPr>
          <w:rFonts w:ascii="Verdana" w:hAnsi="Verdana"/>
          <w:b/>
          <w:bCs/>
          <w:lang w:val="nl-NL"/>
        </w:rPr>
      </w:pPr>
      <w:r>
        <w:rPr>
          <w:rFonts w:ascii="Verdana" w:hAnsi="Verdana"/>
          <w:b/>
          <w:bCs/>
          <w:lang w:val="nl-NL"/>
        </w:rPr>
        <w:t xml:space="preserve">Met </w:t>
      </w:r>
      <w:r w:rsidRPr="00D31FC9">
        <w:rPr>
          <w:rFonts w:ascii="Verdana" w:hAnsi="Verdana"/>
          <w:b/>
          <w:bCs/>
          <w:lang w:val="nl-NL"/>
        </w:rPr>
        <w:t>ŠKODA</w:t>
      </w:r>
      <w:r>
        <w:rPr>
          <w:rFonts w:ascii="Verdana" w:hAnsi="Verdana"/>
          <w:b/>
          <w:bCs/>
          <w:lang w:val="nl-NL"/>
        </w:rPr>
        <w:t xml:space="preserve"> Private Lease maakt </w:t>
      </w:r>
      <w:r w:rsidRPr="00D31FC9">
        <w:rPr>
          <w:rFonts w:ascii="Verdana" w:hAnsi="Verdana"/>
          <w:b/>
          <w:bCs/>
          <w:lang w:val="nl-NL"/>
        </w:rPr>
        <w:t xml:space="preserve">ŠKODA </w:t>
      </w:r>
      <w:r>
        <w:rPr>
          <w:rFonts w:ascii="Verdana" w:hAnsi="Verdana"/>
          <w:b/>
          <w:bCs/>
          <w:lang w:val="nl-NL"/>
        </w:rPr>
        <w:t>rijden in een nieuwe auto voor iedereen bereikbaar. Tegen een vast laag bedrag per maand inclusief allriskverzekering, wegenbelasting, onderhoud</w:t>
      </w:r>
      <w:r w:rsidR="00751232">
        <w:rPr>
          <w:rFonts w:ascii="Verdana" w:hAnsi="Verdana"/>
          <w:b/>
          <w:bCs/>
          <w:lang w:val="nl-NL"/>
        </w:rPr>
        <w:t>, banden</w:t>
      </w:r>
      <w:r>
        <w:rPr>
          <w:rFonts w:ascii="Verdana" w:hAnsi="Verdana"/>
          <w:b/>
          <w:bCs/>
          <w:lang w:val="nl-NL"/>
        </w:rPr>
        <w:t xml:space="preserve"> en reparatie blijven de maandelijkse </w:t>
      </w:r>
      <w:r w:rsidR="00B9736B">
        <w:rPr>
          <w:rFonts w:ascii="Verdana" w:hAnsi="Verdana"/>
          <w:b/>
          <w:bCs/>
          <w:lang w:val="nl-NL"/>
        </w:rPr>
        <w:t>auto</w:t>
      </w:r>
      <w:r>
        <w:rPr>
          <w:rFonts w:ascii="Verdana" w:hAnsi="Verdana"/>
          <w:b/>
          <w:bCs/>
          <w:lang w:val="nl-NL"/>
        </w:rPr>
        <w:t xml:space="preserve">kosten </w:t>
      </w:r>
      <w:r w:rsidR="00B9736B">
        <w:rPr>
          <w:rFonts w:ascii="Verdana" w:hAnsi="Verdana"/>
          <w:b/>
          <w:bCs/>
          <w:lang w:val="nl-NL"/>
        </w:rPr>
        <w:t>laag en overzichtelijk</w:t>
      </w:r>
      <w:r>
        <w:rPr>
          <w:rFonts w:ascii="Verdana" w:hAnsi="Verdana"/>
          <w:b/>
          <w:bCs/>
          <w:lang w:val="nl-NL"/>
        </w:rPr>
        <w:t>.</w:t>
      </w:r>
      <w:r w:rsidR="00B9736B">
        <w:rPr>
          <w:rFonts w:ascii="Verdana" w:hAnsi="Verdana"/>
          <w:b/>
          <w:bCs/>
          <w:lang w:val="nl-NL"/>
        </w:rPr>
        <w:t xml:space="preserve"> Er hoeft enkel nog getankt te worden!</w:t>
      </w:r>
      <w:r>
        <w:rPr>
          <w:rFonts w:ascii="Verdana" w:hAnsi="Verdana"/>
          <w:b/>
          <w:bCs/>
          <w:lang w:val="nl-NL"/>
        </w:rPr>
        <w:t xml:space="preserve"> </w:t>
      </w:r>
      <w:r w:rsidR="00751232">
        <w:rPr>
          <w:rFonts w:ascii="Verdana" w:hAnsi="Verdana"/>
          <w:b/>
          <w:bCs/>
          <w:lang w:val="nl-NL"/>
        </w:rPr>
        <w:t>Met</w:t>
      </w:r>
      <w:r w:rsidR="00B9736B">
        <w:rPr>
          <w:rFonts w:ascii="Verdana" w:hAnsi="Verdana"/>
          <w:b/>
          <w:bCs/>
          <w:lang w:val="nl-NL"/>
        </w:rPr>
        <w:t xml:space="preserve"> </w:t>
      </w:r>
      <w:r w:rsidR="00B9736B" w:rsidRPr="00D31FC9">
        <w:rPr>
          <w:rFonts w:ascii="Verdana" w:hAnsi="Verdana"/>
          <w:b/>
          <w:bCs/>
          <w:lang w:val="nl-NL"/>
        </w:rPr>
        <w:t>ŠKODA</w:t>
      </w:r>
      <w:r w:rsidR="00B9736B">
        <w:rPr>
          <w:rFonts w:ascii="Verdana" w:hAnsi="Verdana"/>
          <w:b/>
          <w:bCs/>
          <w:lang w:val="nl-NL"/>
        </w:rPr>
        <w:t xml:space="preserve"> Private Lease</w:t>
      </w:r>
      <w:r>
        <w:rPr>
          <w:rFonts w:ascii="Verdana" w:hAnsi="Verdana"/>
          <w:b/>
          <w:bCs/>
          <w:lang w:val="nl-NL"/>
        </w:rPr>
        <w:t xml:space="preserve"> hou je </w:t>
      </w:r>
      <w:r w:rsidR="00B9736B">
        <w:rPr>
          <w:rFonts w:ascii="Verdana" w:hAnsi="Verdana"/>
          <w:b/>
          <w:bCs/>
          <w:lang w:val="nl-NL"/>
        </w:rPr>
        <w:t>dus</w:t>
      </w:r>
      <w:r>
        <w:rPr>
          <w:rFonts w:ascii="Verdana" w:hAnsi="Verdana"/>
          <w:b/>
          <w:bCs/>
          <w:lang w:val="nl-NL"/>
        </w:rPr>
        <w:t xml:space="preserve"> geld over voor de andere leuke dingen in het leven.</w:t>
      </w:r>
      <w:r w:rsidR="00B9736B">
        <w:rPr>
          <w:rFonts w:ascii="Verdana" w:hAnsi="Verdana"/>
          <w:b/>
          <w:bCs/>
          <w:lang w:val="nl-NL"/>
        </w:rPr>
        <w:t xml:space="preserve"> Simply Clever!</w:t>
      </w:r>
    </w:p>
    <w:p w:rsidR="00DF4259" w:rsidRPr="00FF0E08" w:rsidRDefault="00DF4259" w:rsidP="00DF4259">
      <w:pPr>
        <w:pStyle w:val="Default"/>
        <w:spacing w:line="360" w:lineRule="auto"/>
        <w:rPr>
          <w:rFonts w:ascii="Verdana" w:hAnsi="Verdana"/>
          <w:lang w:val="nl-NL"/>
        </w:rPr>
      </w:pPr>
    </w:p>
    <w:p w:rsidR="00632F9F" w:rsidRDefault="00B9736B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Cs/>
          <w:lang w:val="nl-NL"/>
        </w:rPr>
      </w:pPr>
      <w:r w:rsidRPr="00FF0E08">
        <w:rPr>
          <w:rFonts w:ascii="Verdana" w:eastAsia="Skoda Pro" w:hAnsi="Verdana" w:cs="Skoda Pro"/>
          <w:color w:val="000000" w:themeColor="text1"/>
          <w:lang w:val="nl-NL"/>
        </w:rPr>
        <w:t xml:space="preserve">Bij </w:t>
      </w:r>
      <w:hyperlink r:id="rId6" w:history="1">
        <w:r w:rsidRPr="00751232">
          <w:rPr>
            <w:rStyle w:val="Hyperlink"/>
            <w:rFonts w:ascii="Verdana" w:eastAsia="Skoda Pro" w:hAnsi="Verdana" w:cs="Skoda Pro"/>
            <w:lang w:val="nl-NL"/>
          </w:rPr>
          <w:t xml:space="preserve">particulier leasen via </w:t>
        </w:r>
        <w:r w:rsidRPr="00751232">
          <w:rPr>
            <w:rStyle w:val="Hyperlink"/>
            <w:rFonts w:ascii="Verdana" w:hAnsi="Verdana"/>
            <w:bCs/>
            <w:lang w:val="nl-NL"/>
          </w:rPr>
          <w:t>ŠKODA Private Lease</w:t>
        </w:r>
      </w:hyperlink>
      <w:r w:rsidRPr="00FF0E08">
        <w:rPr>
          <w:rFonts w:ascii="Verdana" w:hAnsi="Verdana"/>
          <w:bCs/>
          <w:lang w:val="nl-NL"/>
        </w:rPr>
        <w:t xml:space="preserve"> blijft de auto eigendom van </w:t>
      </w:r>
      <w:r w:rsidR="00FF0E08" w:rsidRPr="00FF0E08">
        <w:rPr>
          <w:rFonts w:ascii="Verdana" w:hAnsi="Verdana"/>
          <w:bCs/>
          <w:lang w:val="nl-NL"/>
        </w:rPr>
        <w:t>ŠKODA</w:t>
      </w:r>
      <w:r w:rsidRPr="00FF0E08">
        <w:rPr>
          <w:rFonts w:ascii="Verdana" w:hAnsi="Verdana"/>
          <w:bCs/>
          <w:lang w:val="nl-NL"/>
        </w:rPr>
        <w:t>. Dat voorkomt een hoog aanschafbedrag ineens</w:t>
      </w:r>
      <w:r w:rsidR="00751232">
        <w:rPr>
          <w:rFonts w:ascii="Verdana" w:hAnsi="Verdana"/>
          <w:bCs/>
          <w:lang w:val="nl-NL"/>
        </w:rPr>
        <w:t xml:space="preserve"> en </w:t>
      </w:r>
      <w:r w:rsidRPr="00FF0E08">
        <w:rPr>
          <w:rFonts w:ascii="Verdana" w:hAnsi="Verdana"/>
          <w:bCs/>
          <w:lang w:val="nl-NL"/>
        </w:rPr>
        <w:t>betekent dat kopers maandelijks enkel betale</w:t>
      </w:r>
      <w:r w:rsidR="00FF0E08">
        <w:rPr>
          <w:rFonts w:ascii="Verdana" w:hAnsi="Verdana"/>
          <w:bCs/>
          <w:lang w:val="nl-NL"/>
        </w:rPr>
        <w:t xml:space="preserve">n voor het gebruik van de auto. </w:t>
      </w:r>
      <w:r w:rsidR="00751232">
        <w:rPr>
          <w:rFonts w:ascii="Verdana" w:hAnsi="Verdana"/>
          <w:bCs/>
          <w:lang w:val="nl-NL"/>
        </w:rPr>
        <w:t>Daarbij bepalen</w:t>
      </w:r>
      <w:r w:rsidR="00B25E6A">
        <w:rPr>
          <w:rFonts w:ascii="Verdana" w:hAnsi="Verdana"/>
          <w:bCs/>
          <w:lang w:val="nl-NL"/>
        </w:rPr>
        <w:t xml:space="preserve"> ze</w:t>
      </w:r>
      <w:r w:rsidR="00751232">
        <w:rPr>
          <w:rFonts w:ascii="Verdana" w:hAnsi="Verdana"/>
          <w:bCs/>
          <w:lang w:val="nl-NL"/>
        </w:rPr>
        <w:t xml:space="preserve"> zelf het aantal kilometers en de looptijd van de overeenkomst. </w:t>
      </w:r>
      <w:r w:rsidR="00FF0E08" w:rsidRPr="00FF0E08">
        <w:rPr>
          <w:rFonts w:ascii="Verdana" w:hAnsi="Verdana"/>
          <w:bCs/>
          <w:lang w:val="nl-NL"/>
        </w:rPr>
        <w:t>ŠKODA</w:t>
      </w:r>
      <w:r w:rsidR="00FF0E08">
        <w:rPr>
          <w:rFonts w:ascii="Verdana" w:hAnsi="Verdana"/>
          <w:bCs/>
          <w:lang w:val="nl-NL"/>
        </w:rPr>
        <w:t xml:space="preserve"> neemt </w:t>
      </w:r>
      <w:r w:rsidR="00751232">
        <w:rPr>
          <w:rFonts w:ascii="Verdana" w:hAnsi="Verdana"/>
          <w:bCs/>
          <w:lang w:val="nl-NL"/>
        </w:rPr>
        <w:t>vervolgens</w:t>
      </w:r>
      <w:r w:rsidR="00FF0E08">
        <w:rPr>
          <w:rFonts w:ascii="Verdana" w:hAnsi="Verdana"/>
          <w:bCs/>
          <w:lang w:val="nl-NL"/>
        </w:rPr>
        <w:t xml:space="preserve"> ook de allriskverzekering, wegenbelasting, het onderhoud</w:t>
      </w:r>
      <w:r w:rsidR="00751232">
        <w:rPr>
          <w:rFonts w:ascii="Verdana" w:hAnsi="Verdana"/>
          <w:bCs/>
          <w:lang w:val="nl-NL"/>
        </w:rPr>
        <w:t>, banden</w:t>
      </w:r>
      <w:r w:rsidR="00FF0E08">
        <w:rPr>
          <w:rFonts w:ascii="Verdana" w:hAnsi="Verdana"/>
          <w:bCs/>
          <w:lang w:val="nl-NL"/>
        </w:rPr>
        <w:t xml:space="preserve"> en eventuele reparaties voor </w:t>
      </w:r>
      <w:r w:rsidR="00B25E6A">
        <w:rPr>
          <w:rFonts w:ascii="Verdana" w:hAnsi="Verdana"/>
          <w:bCs/>
          <w:lang w:val="nl-NL"/>
        </w:rPr>
        <w:t xml:space="preserve">zijn </w:t>
      </w:r>
      <w:r w:rsidR="00FF0E08">
        <w:rPr>
          <w:rFonts w:ascii="Verdana" w:hAnsi="Verdana"/>
          <w:bCs/>
          <w:lang w:val="nl-NL"/>
        </w:rPr>
        <w:t>rekening. Daarmee blijven de autokosten</w:t>
      </w:r>
      <w:r w:rsidR="00751232">
        <w:rPr>
          <w:rFonts w:ascii="Verdana" w:hAnsi="Verdana"/>
          <w:bCs/>
          <w:lang w:val="nl-NL"/>
        </w:rPr>
        <w:t xml:space="preserve"> laag en </w:t>
      </w:r>
      <w:r w:rsidR="00FF0E08">
        <w:rPr>
          <w:rFonts w:ascii="Verdana" w:hAnsi="Verdana"/>
          <w:bCs/>
          <w:lang w:val="nl-NL"/>
        </w:rPr>
        <w:t>overzichtelijk, zonder vervelende verrassingen. Enkel de brandstofkosten komen er nog bij</w:t>
      </w:r>
      <w:r w:rsidR="00751232">
        <w:rPr>
          <w:rFonts w:ascii="Verdana" w:hAnsi="Verdana"/>
          <w:bCs/>
          <w:lang w:val="nl-NL"/>
        </w:rPr>
        <w:t>,</w:t>
      </w:r>
      <w:r w:rsidR="00FF0E08">
        <w:rPr>
          <w:rFonts w:ascii="Verdana" w:hAnsi="Verdana"/>
          <w:bCs/>
          <w:lang w:val="nl-NL"/>
        </w:rPr>
        <w:t xml:space="preserve"> aangezien die variabel zijn</w:t>
      </w:r>
      <w:r w:rsidR="00751232">
        <w:rPr>
          <w:rFonts w:ascii="Verdana" w:hAnsi="Verdana"/>
          <w:bCs/>
          <w:lang w:val="nl-NL"/>
        </w:rPr>
        <w:t>,</w:t>
      </w:r>
      <w:r w:rsidR="00FF0E08">
        <w:rPr>
          <w:rFonts w:ascii="Verdana" w:hAnsi="Verdana"/>
          <w:bCs/>
          <w:lang w:val="nl-NL"/>
        </w:rPr>
        <w:t xml:space="preserve"> afhankelijk van het aantal gereden kilometers.</w:t>
      </w:r>
    </w:p>
    <w:p w:rsidR="00FF0E08" w:rsidRDefault="00FF0E08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Cs/>
          <w:lang w:val="nl-NL"/>
        </w:rPr>
      </w:pPr>
    </w:p>
    <w:p w:rsidR="00751232" w:rsidRPr="00751232" w:rsidRDefault="00751232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/>
          <w:bCs/>
          <w:lang w:val="nl-NL"/>
        </w:rPr>
      </w:pPr>
      <w:r>
        <w:rPr>
          <w:rFonts w:ascii="Verdana" w:hAnsi="Verdana"/>
          <w:b/>
          <w:bCs/>
          <w:lang w:val="nl-NL"/>
        </w:rPr>
        <w:t>Betrouwbaar dankzij Keurmerk Private Lease</w:t>
      </w:r>
    </w:p>
    <w:p w:rsidR="00FF0E08" w:rsidRPr="0099109C" w:rsidRDefault="00FF0E08" w:rsidP="007512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Cs/>
          <w:lang w:val="nl-NL"/>
        </w:rPr>
      </w:pPr>
      <w:r>
        <w:rPr>
          <w:rFonts w:ascii="Verdana" w:hAnsi="Verdana"/>
          <w:bCs/>
          <w:lang w:val="nl-NL"/>
        </w:rPr>
        <w:t xml:space="preserve">Aan het einde van de overeenkomst staat het de berijder vrij om de auto eenvoudigweg weer in te leveren bij de </w:t>
      </w:r>
      <w:r w:rsidRPr="00FF0E08">
        <w:rPr>
          <w:rFonts w:ascii="Verdana" w:hAnsi="Verdana"/>
          <w:bCs/>
          <w:lang w:val="nl-NL"/>
        </w:rPr>
        <w:t>ŠKODA</w:t>
      </w:r>
      <w:r>
        <w:rPr>
          <w:rFonts w:ascii="Verdana" w:hAnsi="Verdana"/>
          <w:bCs/>
          <w:lang w:val="nl-NL"/>
        </w:rPr>
        <w:t xml:space="preserve">-dealer, of hem tegen </w:t>
      </w:r>
      <w:r w:rsidR="00751232">
        <w:rPr>
          <w:rFonts w:ascii="Verdana" w:hAnsi="Verdana"/>
          <w:bCs/>
          <w:lang w:val="nl-NL"/>
        </w:rPr>
        <w:t xml:space="preserve">de </w:t>
      </w:r>
      <w:r w:rsidR="00751232">
        <w:rPr>
          <w:rFonts w:ascii="Verdana" w:hAnsi="Verdana"/>
          <w:bCs/>
          <w:lang w:val="nl-NL"/>
        </w:rPr>
        <w:lastRenderedPageBreak/>
        <w:t>restwaarde</w:t>
      </w:r>
      <w:r>
        <w:rPr>
          <w:rFonts w:ascii="Verdana" w:hAnsi="Verdana"/>
          <w:bCs/>
          <w:lang w:val="nl-NL"/>
        </w:rPr>
        <w:t xml:space="preserve"> over te nemen. Een mooie manier om de autokosten te spreiden, en geld over te houden voor andere leuke zaken. </w:t>
      </w:r>
      <w:hyperlink r:id="rId7" w:history="1">
        <w:r w:rsidRPr="006C1B0C">
          <w:rPr>
            <w:rStyle w:val="Hyperlink"/>
            <w:rFonts w:ascii="Verdana" w:hAnsi="Verdana"/>
            <w:bCs/>
            <w:lang w:val="nl-NL"/>
          </w:rPr>
          <w:t>100% betrouwbaar</w:t>
        </w:r>
      </w:hyperlink>
      <w:r>
        <w:rPr>
          <w:rFonts w:ascii="Verdana" w:hAnsi="Verdana"/>
          <w:bCs/>
          <w:lang w:val="nl-NL"/>
        </w:rPr>
        <w:t xml:space="preserve"> bovendien, want </w:t>
      </w:r>
      <w:r w:rsidRPr="00FF0E08">
        <w:rPr>
          <w:rFonts w:ascii="Verdana" w:hAnsi="Verdana"/>
          <w:bCs/>
          <w:lang w:val="nl-NL"/>
        </w:rPr>
        <w:t>ŠKODA</w:t>
      </w:r>
      <w:r>
        <w:rPr>
          <w:rFonts w:ascii="Verdana" w:hAnsi="Verdana"/>
          <w:bCs/>
          <w:lang w:val="nl-NL"/>
        </w:rPr>
        <w:t xml:space="preserve"> Private Lease is door de Stichting </w:t>
      </w:r>
      <w:r w:rsidR="000A703A">
        <w:rPr>
          <w:rFonts w:ascii="Verdana" w:hAnsi="Verdana"/>
          <w:bCs/>
          <w:lang w:val="nl-NL"/>
        </w:rPr>
        <w:t xml:space="preserve">Keurmerk Private Lease erkend met het kwaliteitskeurmerk voor </w:t>
      </w:r>
      <w:r w:rsidR="00751232">
        <w:rPr>
          <w:rFonts w:ascii="Verdana" w:hAnsi="Verdana"/>
          <w:bCs/>
          <w:lang w:val="nl-NL"/>
        </w:rPr>
        <w:t>privéleasing</w:t>
      </w:r>
      <w:r w:rsidR="000A703A">
        <w:rPr>
          <w:rFonts w:ascii="Verdana" w:hAnsi="Verdana"/>
          <w:bCs/>
          <w:lang w:val="nl-NL"/>
        </w:rPr>
        <w:t>.</w:t>
      </w:r>
      <w:r w:rsidR="0099109C">
        <w:rPr>
          <w:rFonts w:ascii="Verdana" w:hAnsi="Verdana"/>
          <w:bCs/>
          <w:lang w:val="nl-NL"/>
        </w:rPr>
        <w:t xml:space="preserve"> Dat keurmerk garandeert dat </w:t>
      </w:r>
      <w:r w:rsidR="0099109C" w:rsidRPr="00FF0E08">
        <w:rPr>
          <w:rFonts w:ascii="Verdana" w:hAnsi="Verdana"/>
          <w:bCs/>
          <w:lang w:val="nl-NL"/>
        </w:rPr>
        <w:t>ŠKODA</w:t>
      </w:r>
      <w:r w:rsidR="0099109C">
        <w:rPr>
          <w:rFonts w:ascii="Verdana" w:hAnsi="Verdana"/>
          <w:bCs/>
          <w:lang w:val="nl-NL"/>
        </w:rPr>
        <w:t xml:space="preserve"> zorgdraagt voor alle bijkomende kosten: afschrijving, rente, afleveringskosten, verzekering, wegenbelasting, reparaties, onderhoud, vervanging van banden, schadeherstel, glasreparatie, vervangend vervoer na 72 uur (bij </w:t>
      </w:r>
      <w:r w:rsidR="0099109C" w:rsidRPr="00FF0E08">
        <w:rPr>
          <w:rFonts w:ascii="Verdana" w:hAnsi="Verdana"/>
          <w:bCs/>
          <w:lang w:val="nl-NL"/>
        </w:rPr>
        <w:t>ŠKODA</w:t>
      </w:r>
      <w:r w:rsidR="0099109C">
        <w:rPr>
          <w:rFonts w:ascii="Verdana" w:hAnsi="Verdana"/>
          <w:bCs/>
          <w:lang w:val="nl-NL"/>
        </w:rPr>
        <w:t xml:space="preserve"> zelfs na 24 uur), (inter)nationale hulp bij pech onderweg en BTW.</w:t>
      </w:r>
    </w:p>
    <w:p w:rsidR="000A703A" w:rsidRDefault="000A703A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Cs/>
          <w:lang w:val="nl-NL"/>
        </w:rPr>
      </w:pPr>
    </w:p>
    <w:p w:rsidR="000A703A" w:rsidRDefault="000A703A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Cs/>
          <w:lang w:val="nl-NL"/>
        </w:rPr>
      </w:pPr>
      <w:r>
        <w:rPr>
          <w:rFonts w:ascii="Verdana" w:hAnsi="Verdana"/>
          <w:b/>
          <w:bCs/>
          <w:lang w:val="nl-NL"/>
        </w:rPr>
        <w:t>Al vanaf € 179 per maand all-inclusive</w:t>
      </w:r>
    </w:p>
    <w:p w:rsidR="00FF0E08" w:rsidRDefault="000A703A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hAnsi="Verdana"/>
          <w:bCs/>
          <w:lang w:val="nl-NL"/>
        </w:rPr>
      </w:pPr>
      <w:r w:rsidRPr="00FF0E08">
        <w:rPr>
          <w:rFonts w:ascii="Verdana" w:hAnsi="Verdana"/>
          <w:bCs/>
          <w:lang w:val="nl-NL"/>
        </w:rPr>
        <w:t>ŠKODA</w:t>
      </w:r>
      <w:r>
        <w:rPr>
          <w:rFonts w:ascii="Verdana" w:hAnsi="Verdana"/>
          <w:bCs/>
          <w:lang w:val="nl-NL"/>
        </w:rPr>
        <w:t xml:space="preserve"> Private Lease maakt rijden in een nieuwe </w:t>
      </w:r>
      <w:r w:rsidRPr="00FF0E08">
        <w:rPr>
          <w:rFonts w:ascii="Verdana" w:hAnsi="Verdana"/>
          <w:bCs/>
          <w:lang w:val="nl-NL"/>
        </w:rPr>
        <w:t>ŠKODA</w:t>
      </w:r>
      <w:r>
        <w:rPr>
          <w:rFonts w:ascii="Verdana" w:hAnsi="Verdana"/>
          <w:bCs/>
          <w:lang w:val="nl-NL"/>
        </w:rPr>
        <w:t xml:space="preserve"> betaalbaar voor iedereen. De vlotte Citigo</w:t>
      </w:r>
      <w:r w:rsidR="00751232" w:rsidRPr="00751232">
        <w:rPr>
          <w:rFonts w:ascii="Verdana" w:hAnsi="Verdana"/>
          <w:bCs/>
          <w:lang w:val="nl-NL"/>
        </w:rPr>
        <w:t xml:space="preserve"> </w:t>
      </w:r>
      <w:r w:rsidR="00751232">
        <w:rPr>
          <w:rFonts w:ascii="Verdana" w:hAnsi="Verdana"/>
          <w:bCs/>
          <w:lang w:val="nl-NL"/>
        </w:rPr>
        <w:t>bijvoorbeeld</w:t>
      </w:r>
      <w:r>
        <w:rPr>
          <w:rFonts w:ascii="Verdana" w:hAnsi="Verdana"/>
          <w:bCs/>
          <w:lang w:val="nl-NL"/>
        </w:rPr>
        <w:t xml:space="preserve"> is er al vanaf € 179 per maand all-inclusive, exclusief brandstof. </w:t>
      </w:r>
      <w:r w:rsidR="0099109C">
        <w:rPr>
          <w:rFonts w:ascii="Verdana" w:hAnsi="Verdana"/>
          <w:bCs/>
          <w:lang w:val="nl-NL"/>
        </w:rPr>
        <w:t>Tot 15 okt</w:t>
      </w:r>
      <w:bookmarkStart w:id="0" w:name="_GoBack"/>
      <w:bookmarkEnd w:id="0"/>
      <w:r w:rsidR="0099109C">
        <w:rPr>
          <w:rFonts w:ascii="Verdana" w:hAnsi="Verdana"/>
          <w:bCs/>
          <w:lang w:val="nl-NL"/>
        </w:rPr>
        <w:t>ober</w:t>
      </w:r>
      <w:r>
        <w:rPr>
          <w:rFonts w:ascii="Verdana" w:hAnsi="Verdana"/>
          <w:bCs/>
          <w:lang w:val="nl-NL"/>
        </w:rPr>
        <w:t xml:space="preserve"> is de </w:t>
      </w:r>
      <w:r w:rsidRPr="00FF0E08">
        <w:rPr>
          <w:rFonts w:ascii="Verdana" w:hAnsi="Verdana"/>
          <w:bCs/>
          <w:lang w:val="nl-NL"/>
        </w:rPr>
        <w:t>ŠKODA</w:t>
      </w:r>
      <w:r>
        <w:rPr>
          <w:rFonts w:ascii="Verdana" w:hAnsi="Verdana"/>
          <w:bCs/>
          <w:lang w:val="nl-NL"/>
        </w:rPr>
        <w:t xml:space="preserve"> Fabia bovendien wel heel bereikbaar, vanaf € 229 per maand (Fabia Combi: € 249 per maand). Dat is een nieuwe </w:t>
      </w:r>
      <w:r w:rsidRPr="00FF0E08">
        <w:rPr>
          <w:rFonts w:ascii="Verdana" w:hAnsi="Verdana"/>
          <w:bCs/>
          <w:lang w:val="nl-NL"/>
        </w:rPr>
        <w:t>ŠKODA</w:t>
      </w:r>
      <w:r>
        <w:rPr>
          <w:rFonts w:ascii="Verdana" w:hAnsi="Verdana"/>
          <w:bCs/>
          <w:lang w:val="nl-NL"/>
        </w:rPr>
        <w:t xml:space="preserve"> voor de prijs van een occasion.</w:t>
      </w:r>
    </w:p>
    <w:p w:rsidR="00751232" w:rsidRPr="00FF0E08" w:rsidRDefault="00751232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eastAsia="Skoda Pro" w:hAnsi="Verdana" w:cs="Skoda Pro"/>
          <w:color w:val="000000" w:themeColor="text1"/>
          <w:lang w:val="nl-NL"/>
        </w:rPr>
      </w:pPr>
    </w:p>
    <w:p w:rsidR="00B9736B" w:rsidRPr="00D31FC9" w:rsidRDefault="00B9736B" w:rsidP="00DF425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ascii="Verdana" w:eastAsia="Skoda Pro" w:hAnsi="Verdana" w:cs="Skoda Pro"/>
          <w:color w:val="000000" w:themeColor="text1"/>
          <w:sz w:val="20"/>
          <w:szCs w:val="20"/>
          <w:lang w:val="nl-NL"/>
        </w:rPr>
      </w:pPr>
    </w:p>
    <w:p w:rsidR="00632F9F" w:rsidRPr="00D31FC9" w:rsidRDefault="00632F9F" w:rsidP="00632F9F">
      <w:pPr>
        <w:pBdr>
          <w:bottom w:val="single" w:sz="12" w:space="0" w:color="000000"/>
        </w:pBdr>
        <w:suppressAutoHyphens/>
        <w:spacing w:after="0" w:line="360" w:lineRule="auto"/>
        <w:rPr>
          <w:rFonts w:ascii="Verdana" w:hAnsi="Verdana"/>
          <w:sz w:val="20"/>
          <w:szCs w:val="20"/>
          <w:lang w:val="nl-NL"/>
        </w:rPr>
      </w:pPr>
      <w:r w:rsidRPr="00D31FC9">
        <w:rPr>
          <w:rFonts w:ascii="Verdana" w:hAnsi="Verdana"/>
          <w:color w:val="000000" w:themeColor="text1"/>
          <w:sz w:val="20"/>
          <w:szCs w:val="20"/>
          <w:lang w:val="nl-NL"/>
        </w:rPr>
        <w:t xml:space="preserve">Leusden, </w:t>
      </w:r>
      <w:r w:rsidR="00B25E6A">
        <w:rPr>
          <w:rFonts w:ascii="Verdana" w:hAnsi="Verdana"/>
          <w:color w:val="000000" w:themeColor="text1"/>
          <w:sz w:val="20"/>
          <w:szCs w:val="20"/>
          <w:lang w:val="nl-NL"/>
        </w:rPr>
        <w:t>22</w:t>
      </w:r>
      <w:r w:rsidR="00653616" w:rsidRPr="00D31FC9">
        <w:rPr>
          <w:rFonts w:ascii="Verdana" w:hAnsi="Verdana"/>
          <w:color w:val="000000" w:themeColor="text1"/>
          <w:sz w:val="20"/>
          <w:szCs w:val="20"/>
          <w:lang w:val="nl-NL"/>
        </w:rPr>
        <w:t xml:space="preserve"> augustus</w:t>
      </w:r>
      <w:r w:rsidR="00692939" w:rsidRPr="00D31FC9">
        <w:rPr>
          <w:rFonts w:ascii="Verdana" w:hAnsi="Verdana"/>
          <w:sz w:val="20"/>
          <w:szCs w:val="20"/>
          <w:lang w:val="nl-NL"/>
        </w:rPr>
        <w:t xml:space="preserve"> </w:t>
      </w:r>
      <w:r w:rsidRPr="00D31FC9">
        <w:rPr>
          <w:rFonts w:ascii="Verdana" w:hAnsi="Verdana"/>
          <w:sz w:val="20"/>
          <w:szCs w:val="20"/>
          <w:lang w:val="nl-NL"/>
        </w:rPr>
        <w:t>2016</w:t>
      </w:r>
    </w:p>
    <w:p w:rsidR="00632F9F" w:rsidRPr="00D31FC9" w:rsidRDefault="00632F9F" w:rsidP="00632F9F">
      <w:pPr>
        <w:suppressAutoHyphens/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632F9F" w:rsidRPr="00D31FC9" w:rsidRDefault="00632F9F" w:rsidP="00632F9F">
      <w:pPr>
        <w:suppressAutoHyphens/>
        <w:spacing w:after="0" w:line="240" w:lineRule="auto"/>
        <w:rPr>
          <w:rFonts w:ascii="Verdana" w:hAnsi="Verdana"/>
          <w:lang w:val="nl-NL"/>
        </w:rPr>
      </w:pPr>
      <w:r w:rsidRPr="00D31FC9">
        <w:rPr>
          <w:rFonts w:ascii="Verdana" w:hAnsi="Verdana"/>
          <w:sz w:val="20"/>
          <w:szCs w:val="20"/>
          <w:lang w:val="nl-NL"/>
        </w:rPr>
        <w:t>Voor meer informatie: Pon Mobiel, Mirjam de Wilde, telefoon 06-53486396, e-mail mirjam.de.wilde@pon.com of kijk op nieuws.skoda.nl</w:t>
      </w:r>
    </w:p>
    <w:p w:rsidR="00632F9F" w:rsidRPr="00D31FC9" w:rsidRDefault="00632F9F" w:rsidP="00632F9F">
      <w:pPr>
        <w:suppressAutoHyphens/>
        <w:spacing w:after="0" w:line="240" w:lineRule="auto"/>
        <w:rPr>
          <w:rFonts w:ascii="Verdana" w:hAnsi="Verdana"/>
          <w:lang w:val="nl-NL"/>
        </w:rPr>
      </w:pPr>
    </w:p>
    <w:p w:rsidR="00EC32B8" w:rsidRPr="00D31FC9" w:rsidRDefault="00EC32B8">
      <w:pPr>
        <w:rPr>
          <w:rFonts w:ascii="Verdana" w:hAnsi="Verdana"/>
          <w:lang w:val="nl-NL"/>
        </w:rPr>
      </w:pPr>
    </w:p>
    <w:sectPr w:rsidR="00EC32B8" w:rsidRPr="00D31FC9" w:rsidSect="005533A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15pt;height:355.7pt" o:bullet="t">
        <v:imagedata r:id="rId1" o:title="image1"/>
      </v:shape>
    </w:pict>
  </w:numPicBullet>
  <w:abstractNum w:abstractNumId="0" w15:restartNumberingAfterBreak="0">
    <w:nsid w:val="09C73826"/>
    <w:multiLevelType w:val="hybridMultilevel"/>
    <w:tmpl w:val="B412A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52F"/>
    <w:multiLevelType w:val="hybridMultilevel"/>
    <w:tmpl w:val="31E6ACB8"/>
    <w:lvl w:ilvl="0" w:tplc="7CEA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42C3"/>
    <w:multiLevelType w:val="hybridMultilevel"/>
    <w:tmpl w:val="C64A8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5483"/>
    <w:multiLevelType w:val="hybridMultilevel"/>
    <w:tmpl w:val="BCB61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38F"/>
    <w:multiLevelType w:val="hybridMultilevel"/>
    <w:tmpl w:val="36D4E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551"/>
    <w:multiLevelType w:val="multilevel"/>
    <w:tmpl w:val="4F00314E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65623FE6"/>
    <w:multiLevelType w:val="hybridMultilevel"/>
    <w:tmpl w:val="4A04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F"/>
    <w:rsid w:val="00013236"/>
    <w:rsid w:val="00041A76"/>
    <w:rsid w:val="000672FA"/>
    <w:rsid w:val="00071EAA"/>
    <w:rsid w:val="00082D2F"/>
    <w:rsid w:val="00087F79"/>
    <w:rsid w:val="000A703A"/>
    <w:rsid w:val="000C75E8"/>
    <w:rsid w:val="0010689C"/>
    <w:rsid w:val="001F199B"/>
    <w:rsid w:val="002216B6"/>
    <w:rsid w:val="002240B0"/>
    <w:rsid w:val="002420C6"/>
    <w:rsid w:val="00277A08"/>
    <w:rsid w:val="002F35DC"/>
    <w:rsid w:val="00373511"/>
    <w:rsid w:val="0039013A"/>
    <w:rsid w:val="004047A2"/>
    <w:rsid w:val="00431FAE"/>
    <w:rsid w:val="004701BC"/>
    <w:rsid w:val="0048564F"/>
    <w:rsid w:val="004B44DC"/>
    <w:rsid w:val="004C3E66"/>
    <w:rsid w:val="004D41C8"/>
    <w:rsid w:val="00522FB1"/>
    <w:rsid w:val="00535482"/>
    <w:rsid w:val="005533A1"/>
    <w:rsid w:val="0058643F"/>
    <w:rsid w:val="005B3996"/>
    <w:rsid w:val="00612193"/>
    <w:rsid w:val="00624AA2"/>
    <w:rsid w:val="00632F9F"/>
    <w:rsid w:val="00653616"/>
    <w:rsid w:val="00664D7F"/>
    <w:rsid w:val="00692939"/>
    <w:rsid w:val="006B32DF"/>
    <w:rsid w:val="006C1B0C"/>
    <w:rsid w:val="006E45A8"/>
    <w:rsid w:val="00706543"/>
    <w:rsid w:val="0072358D"/>
    <w:rsid w:val="00730DA3"/>
    <w:rsid w:val="007448AD"/>
    <w:rsid w:val="00751232"/>
    <w:rsid w:val="00755204"/>
    <w:rsid w:val="00797420"/>
    <w:rsid w:val="007B0FAD"/>
    <w:rsid w:val="007E3563"/>
    <w:rsid w:val="007F5B39"/>
    <w:rsid w:val="00851518"/>
    <w:rsid w:val="008705AD"/>
    <w:rsid w:val="008A0E1B"/>
    <w:rsid w:val="008A4A29"/>
    <w:rsid w:val="008C5141"/>
    <w:rsid w:val="00941532"/>
    <w:rsid w:val="00980CAF"/>
    <w:rsid w:val="0099109C"/>
    <w:rsid w:val="009934F5"/>
    <w:rsid w:val="009B2B64"/>
    <w:rsid w:val="009B418C"/>
    <w:rsid w:val="009D0D48"/>
    <w:rsid w:val="00A15509"/>
    <w:rsid w:val="00AC7477"/>
    <w:rsid w:val="00B25E6A"/>
    <w:rsid w:val="00B44FF6"/>
    <w:rsid w:val="00B73360"/>
    <w:rsid w:val="00B769F9"/>
    <w:rsid w:val="00B9736B"/>
    <w:rsid w:val="00BF3912"/>
    <w:rsid w:val="00C044A2"/>
    <w:rsid w:val="00C13C33"/>
    <w:rsid w:val="00C23A01"/>
    <w:rsid w:val="00C30665"/>
    <w:rsid w:val="00C56604"/>
    <w:rsid w:val="00C74410"/>
    <w:rsid w:val="00C75ECF"/>
    <w:rsid w:val="00C81DB2"/>
    <w:rsid w:val="00C9502F"/>
    <w:rsid w:val="00CB3CED"/>
    <w:rsid w:val="00CB4108"/>
    <w:rsid w:val="00CE153E"/>
    <w:rsid w:val="00CE7D7B"/>
    <w:rsid w:val="00D31730"/>
    <w:rsid w:val="00D31FC9"/>
    <w:rsid w:val="00DF4259"/>
    <w:rsid w:val="00E10B61"/>
    <w:rsid w:val="00E50176"/>
    <w:rsid w:val="00E54D70"/>
    <w:rsid w:val="00E74836"/>
    <w:rsid w:val="00E94202"/>
    <w:rsid w:val="00EA7E9B"/>
    <w:rsid w:val="00EC32B8"/>
    <w:rsid w:val="00F8089A"/>
    <w:rsid w:val="00F84466"/>
    <w:rsid w:val="00F85375"/>
    <w:rsid w:val="00F9518D"/>
    <w:rsid w:val="00FB30BD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1AF14C-B102-47FD-87DA-064326D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32F9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de-DE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2F9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outlineLvl w:val="1"/>
    </w:pPr>
    <w:rPr>
      <w:rFonts w:ascii="Verdana" w:eastAsia="MS Mincho" w:hAnsi="Verdana" w:cstheme="minorBidi"/>
      <w:b/>
      <w:bCs/>
      <w:color w:val="auto"/>
      <w:szCs w:val="26"/>
      <w:bdr w:val="none" w:sz="0" w:space="0" w:color="auto"/>
      <w:lang w:val="cs-CZ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2F9F"/>
    <w:rPr>
      <w:rFonts w:ascii="Verdana" w:eastAsia="MS Mincho" w:hAnsi="Verdana"/>
      <w:b/>
      <w:bCs/>
      <w:sz w:val="18"/>
      <w:szCs w:val="26"/>
      <w:u w:color="000000"/>
      <w:lang w:val="cs-CZ"/>
    </w:rPr>
  </w:style>
  <w:style w:type="paragraph" w:customStyle="1" w:styleId="Default">
    <w:name w:val="Default"/>
    <w:rsid w:val="00632F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nl-NL"/>
    </w:rPr>
  </w:style>
  <w:style w:type="character" w:styleId="Zwaar">
    <w:name w:val="Strong"/>
    <w:uiPriority w:val="22"/>
    <w:qFormat/>
    <w:rsid w:val="00632F9F"/>
    <w:rPr>
      <w:b/>
      <w:bCs/>
    </w:rPr>
  </w:style>
  <w:style w:type="paragraph" w:styleId="Lijstalinea">
    <w:name w:val="List Paragraph"/>
    <w:basedOn w:val="Standaard"/>
    <w:uiPriority w:val="34"/>
    <w:qFormat/>
    <w:rsid w:val="00535482"/>
    <w:pPr>
      <w:ind w:left="720"/>
      <w:contextualSpacing/>
    </w:pPr>
  </w:style>
  <w:style w:type="paragraph" w:styleId="Geenafstand">
    <w:name w:val="No Spacing"/>
    <w:uiPriority w:val="1"/>
    <w:qFormat/>
    <w:rsid w:val="00F853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de-D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44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44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44D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44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44D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4DC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nl-NL"/>
    </w:rPr>
  </w:style>
  <w:style w:type="character" w:styleId="Hyperlink">
    <w:name w:val="Hyperlink"/>
    <w:basedOn w:val="Standaardalinea-lettertype"/>
    <w:uiPriority w:val="99"/>
    <w:unhideWhenUsed/>
    <w:rsid w:val="0075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da.nl/private-lease/wat-is-private-l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da.nl/private-leas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Wilde</dc:creator>
  <cp:lastModifiedBy>Arvid Mentink</cp:lastModifiedBy>
  <cp:revision>5</cp:revision>
  <dcterms:created xsi:type="dcterms:W3CDTF">2016-08-17T14:41:00Z</dcterms:created>
  <dcterms:modified xsi:type="dcterms:W3CDTF">2016-08-23T07:22:00Z</dcterms:modified>
</cp:coreProperties>
</file>